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7B" w:rsidRDefault="006A56D0">
      <w:pPr>
        <w:rPr>
          <w:b/>
          <w:sz w:val="24"/>
          <w:szCs w:val="24"/>
        </w:rPr>
      </w:pPr>
      <w:bookmarkStart w:id="0" w:name="_GoBack"/>
      <w:bookmarkEnd w:id="0"/>
      <w:r w:rsidRPr="00C749C6">
        <w:rPr>
          <w:b/>
          <w:sz w:val="24"/>
          <w:szCs w:val="24"/>
        </w:rPr>
        <w:t>Neighbourhood Development Plan Advisory Board:</w:t>
      </w:r>
    </w:p>
    <w:p w:rsidR="006A56D0" w:rsidRPr="00C749C6" w:rsidRDefault="00B46D7B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6A56D0" w:rsidRPr="00C749C6">
        <w:rPr>
          <w:b/>
          <w:sz w:val="24"/>
          <w:szCs w:val="24"/>
        </w:rPr>
        <w:t>erms of Reference:</w:t>
      </w:r>
    </w:p>
    <w:p w:rsidR="006A56D0" w:rsidRPr="00C749C6" w:rsidRDefault="006A56D0" w:rsidP="006A56D0">
      <w:pPr>
        <w:pStyle w:val="NoSpacing"/>
        <w:rPr>
          <w:b/>
        </w:rPr>
      </w:pPr>
      <w:r w:rsidRPr="00C749C6">
        <w:rPr>
          <w:b/>
        </w:rPr>
        <w:t>Status:</w:t>
      </w:r>
    </w:p>
    <w:p w:rsidR="005240C6" w:rsidRDefault="009F2E90" w:rsidP="006A56D0">
      <w:pPr>
        <w:pStyle w:val="NoSpacing"/>
      </w:pPr>
      <w:r>
        <w:t xml:space="preserve">The </w:t>
      </w:r>
      <w:r w:rsidR="00C749C6">
        <w:t>Neighbourhood Plan Advisory Board</w:t>
      </w:r>
      <w:r w:rsidR="005240C6">
        <w:t xml:space="preserve"> is </w:t>
      </w:r>
      <w:r>
        <w:t xml:space="preserve">set up to </w:t>
      </w:r>
      <w:proofErr w:type="gramStart"/>
      <w:r>
        <w:t>advise</w:t>
      </w:r>
      <w:proofErr w:type="gramEnd"/>
      <w:r>
        <w:t xml:space="preserve"> </w:t>
      </w:r>
      <w:proofErr w:type="spellStart"/>
      <w:r>
        <w:t>Watlington</w:t>
      </w:r>
      <w:proofErr w:type="spellEnd"/>
      <w:r>
        <w:t xml:space="preserve"> Parish Council on the delivery</w:t>
      </w:r>
      <w:r w:rsidR="005240C6">
        <w:t xml:space="preserve"> and monitoring</w:t>
      </w:r>
      <w:r>
        <w:t xml:space="preserve"> of the </w:t>
      </w:r>
      <w:proofErr w:type="spellStart"/>
      <w:r>
        <w:t>Watlington</w:t>
      </w:r>
      <w:proofErr w:type="spellEnd"/>
      <w:r>
        <w:t xml:space="preserve"> Neighbourhood De</w:t>
      </w:r>
      <w:r w:rsidR="00C749C6">
        <w:t>velopment Plan (WNDP).  It will</w:t>
      </w:r>
      <w:r w:rsidR="00884231">
        <w:t xml:space="preserve"> work in partnership with the Planning Committee which will report progress to Full Council.  Work with other committees will be agreed as and when required.</w:t>
      </w:r>
      <w:r>
        <w:t xml:space="preserve">  All strategic decisions regarding progress of the WNDP will be made by the Parish Council.</w:t>
      </w:r>
      <w:r w:rsidR="006A56D0">
        <w:t xml:space="preserve"> </w:t>
      </w:r>
      <w:r>
        <w:t xml:space="preserve"> </w:t>
      </w:r>
    </w:p>
    <w:p w:rsidR="009F2E90" w:rsidRDefault="009F2E90" w:rsidP="006A56D0">
      <w:pPr>
        <w:pStyle w:val="NoSpacing"/>
      </w:pPr>
      <w:r>
        <w:t xml:space="preserve"> </w:t>
      </w:r>
    </w:p>
    <w:p w:rsidR="006A56D0" w:rsidRPr="00C749C6" w:rsidRDefault="006A56D0" w:rsidP="006A56D0">
      <w:pPr>
        <w:pStyle w:val="NoSpacing"/>
        <w:rPr>
          <w:b/>
        </w:rPr>
      </w:pPr>
      <w:r w:rsidRPr="00C749C6">
        <w:rPr>
          <w:b/>
        </w:rPr>
        <w:t>Membership:</w:t>
      </w:r>
    </w:p>
    <w:p w:rsidR="009F2E90" w:rsidRDefault="006A56D0" w:rsidP="006A56D0">
      <w:pPr>
        <w:pStyle w:val="NoSpacing"/>
      </w:pPr>
      <w:r>
        <w:t xml:space="preserve">Membership will be a mix of volunteers from the community and members of </w:t>
      </w:r>
      <w:proofErr w:type="spellStart"/>
      <w:r w:rsidR="00C749C6">
        <w:t>Watlington</w:t>
      </w:r>
      <w:proofErr w:type="spellEnd"/>
      <w:r w:rsidR="00C749C6">
        <w:t xml:space="preserve"> Parish Council.  The Board will comprise a maximum of ten members, six volunteers and four elected councillors. </w:t>
      </w:r>
      <w:r>
        <w:t xml:space="preserve">  In the first instance, the community volunteers will be members of the Coordination Group of the </w:t>
      </w:r>
      <w:proofErr w:type="spellStart"/>
      <w:r>
        <w:t>Watlington</w:t>
      </w:r>
      <w:proofErr w:type="spellEnd"/>
      <w:r>
        <w:t xml:space="preserve"> Neighbourhood Development Plan (WNDP) Forum Coordination Group which completed its work with the Referendum on the WNDP in June 2018. </w:t>
      </w:r>
      <w:r w:rsidR="00C749C6">
        <w:t xml:space="preserve"> Thereafter, the Board together with the Planning Committee will fill vacancies by recruiting new members with relevant knowledge and expertise.  </w:t>
      </w:r>
      <w:r>
        <w:t xml:space="preserve"> The </w:t>
      </w:r>
      <w:proofErr w:type="gramStart"/>
      <w:r>
        <w:t>Board  can</w:t>
      </w:r>
      <w:proofErr w:type="gramEnd"/>
      <w:r>
        <w:t xml:space="preserve"> co-opt members as and when</w:t>
      </w:r>
      <w:r w:rsidR="009F2E90">
        <w:t xml:space="preserve"> considered useful.  </w:t>
      </w:r>
    </w:p>
    <w:p w:rsidR="009F2E90" w:rsidRDefault="009F2E90" w:rsidP="006A56D0">
      <w:pPr>
        <w:pStyle w:val="NoSpacing"/>
      </w:pPr>
    </w:p>
    <w:p w:rsidR="009F2E90" w:rsidRPr="008A783D" w:rsidRDefault="009F2E90" w:rsidP="006A56D0">
      <w:pPr>
        <w:pStyle w:val="NoSpacing"/>
        <w:rPr>
          <w:b/>
        </w:rPr>
      </w:pPr>
      <w:r w:rsidRPr="008A783D">
        <w:rPr>
          <w:b/>
        </w:rPr>
        <w:t>Meetings:</w:t>
      </w:r>
    </w:p>
    <w:p w:rsidR="008A783D" w:rsidRDefault="009F2E90" w:rsidP="009F2E90">
      <w:pPr>
        <w:pStyle w:val="NoSpacing"/>
      </w:pPr>
      <w:r>
        <w:t xml:space="preserve">Meetings will be held monthly, or as required, with a timetable which fits with the meetings of the WPC Planning Committee.   </w:t>
      </w:r>
      <w:r w:rsidR="006A56D0">
        <w:t xml:space="preserve">  </w:t>
      </w:r>
      <w:r>
        <w:t xml:space="preserve">Although the Board is not a formal committee of the Parish Council, </w:t>
      </w:r>
      <w:r w:rsidR="002A63AD">
        <w:t xml:space="preserve">members will be bound by the </w:t>
      </w:r>
      <w:r>
        <w:t>Code of Conduct</w:t>
      </w:r>
      <w:r w:rsidR="002A63AD">
        <w:t xml:space="preserve"> for parish councillors and will be required to declare any interests in items discussed at meetings. </w:t>
      </w:r>
      <w:r w:rsidR="00884231">
        <w:t xml:space="preserve">All members will have full voting rights. </w:t>
      </w:r>
      <w:r w:rsidR="002A63AD">
        <w:t xml:space="preserve"> Agendas and minutes will be published in accordance with parish council practice and meetings will be open to members of the public to attend.  </w:t>
      </w:r>
    </w:p>
    <w:p w:rsidR="008A783D" w:rsidRDefault="008A783D" w:rsidP="009F2E90">
      <w:pPr>
        <w:pStyle w:val="NoSpacing"/>
      </w:pPr>
    </w:p>
    <w:p w:rsidR="008A783D" w:rsidRPr="008A783D" w:rsidRDefault="008A783D" w:rsidP="009F2E90">
      <w:pPr>
        <w:pStyle w:val="NoSpacing"/>
        <w:rPr>
          <w:b/>
        </w:rPr>
      </w:pPr>
      <w:r>
        <w:rPr>
          <w:b/>
        </w:rPr>
        <w:t>Quorum:</w:t>
      </w:r>
    </w:p>
    <w:p w:rsidR="009F2E90" w:rsidRDefault="002A63AD" w:rsidP="009F2E90">
      <w:pPr>
        <w:pStyle w:val="NoSpacing"/>
      </w:pPr>
      <w:r>
        <w:t>The Quorum for meetings will be three members.</w:t>
      </w:r>
    </w:p>
    <w:p w:rsidR="002A63AD" w:rsidRDefault="002A63AD" w:rsidP="009F2E90">
      <w:pPr>
        <w:pStyle w:val="NoSpacing"/>
      </w:pPr>
    </w:p>
    <w:p w:rsidR="002A63AD" w:rsidRPr="008A783D" w:rsidRDefault="002A63AD" w:rsidP="009F2E90">
      <w:pPr>
        <w:pStyle w:val="NoSpacing"/>
        <w:rPr>
          <w:b/>
        </w:rPr>
      </w:pPr>
      <w:r w:rsidRPr="008A783D">
        <w:rPr>
          <w:b/>
        </w:rPr>
        <w:t>Remit:</w:t>
      </w:r>
    </w:p>
    <w:p w:rsidR="00C516A2" w:rsidRDefault="002A63AD" w:rsidP="00C516A2">
      <w:pPr>
        <w:pStyle w:val="NoSpacing"/>
      </w:pPr>
      <w:r>
        <w:t>The primary function of the Board is to</w:t>
      </w:r>
      <w:r w:rsidR="005240C6">
        <w:t xml:space="preserve"> facilitate delivery of the WNDP by:</w:t>
      </w:r>
    </w:p>
    <w:p w:rsidR="00C516A2" w:rsidRDefault="00C516A2" w:rsidP="00C516A2">
      <w:pPr>
        <w:pStyle w:val="NoSpacing"/>
      </w:pPr>
    </w:p>
    <w:p w:rsidR="00C516A2" w:rsidRDefault="00C516A2" w:rsidP="00C516A2">
      <w:pPr>
        <w:pStyle w:val="NoSpacing"/>
        <w:numPr>
          <w:ilvl w:val="0"/>
          <w:numId w:val="1"/>
        </w:numPr>
      </w:pPr>
      <w:r>
        <w:t>Working in partnership with the WPC Planning Committee</w:t>
      </w:r>
    </w:p>
    <w:p w:rsidR="005240C6" w:rsidRDefault="005240C6" w:rsidP="00C516A2">
      <w:pPr>
        <w:pStyle w:val="NoSpacing"/>
        <w:numPr>
          <w:ilvl w:val="0"/>
          <w:numId w:val="1"/>
        </w:numPr>
      </w:pPr>
      <w:r>
        <w:t>Gathering and presenting information for WPC to ensure that decisions are based on sound evidence.</w:t>
      </w:r>
    </w:p>
    <w:p w:rsidR="00C516A2" w:rsidRDefault="00C516A2" w:rsidP="00C516A2">
      <w:pPr>
        <w:pStyle w:val="NoSpacing"/>
        <w:numPr>
          <w:ilvl w:val="0"/>
          <w:numId w:val="1"/>
        </w:numPr>
      </w:pPr>
      <w:r>
        <w:t>Organising fact finding meetings</w:t>
      </w:r>
      <w:r w:rsidR="00E63016">
        <w:t xml:space="preserve">/discussions/ workshops </w:t>
      </w:r>
      <w:proofErr w:type="spellStart"/>
      <w:r w:rsidR="00E63016">
        <w:t>etc</w:t>
      </w:r>
      <w:proofErr w:type="spellEnd"/>
      <w:r w:rsidR="002930C8">
        <w:t xml:space="preserve"> as needed</w:t>
      </w:r>
    </w:p>
    <w:p w:rsidR="005240C6" w:rsidRDefault="005240C6" w:rsidP="005240C6">
      <w:pPr>
        <w:pStyle w:val="NoSpacing"/>
        <w:numPr>
          <w:ilvl w:val="0"/>
          <w:numId w:val="1"/>
        </w:numPr>
      </w:pPr>
      <w:r>
        <w:t xml:space="preserve">Monitoring progress towards achieving WNDP aims and objectives </w:t>
      </w:r>
    </w:p>
    <w:p w:rsidR="005240C6" w:rsidRDefault="005240C6" w:rsidP="005240C6">
      <w:pPr>
        <w:pStyle w:val="NoSpacing"/>
        <w:numPr>
          <w:ilvl w:val="0"/>
          <w:numId w:val="1"/>
        </w:numPr>
      </w:pPr>
      <w:r>
        <w:t>Monitoring the effectiveness of WNDP policies in determining planning applications</w:t>
      </w:r>
    </w:p>
    <w:p w:rsidR="00C516A2" w:rsidRDefault="005240C6" w:rsidP="005240C6">
      <w:pPr>
        <w:pStyle w:val="NoSpacing"/>
        <w:numPr>
          <w:ilvl w:val="0"/>
          <w:numId w:val="1"/>
        </w:numPr>
      </w:pPr>
      <w:r>
        <w:t xml:space="preserve">Ensuring that sustainability objectives in the Environmental Report are fully taken into account and </w:t>
      </w:r>
      <w:r w:rsidR="002930C8">
        <w:t xml:space="preserve">that outcomes </w:t>
      </w:r>
      <w:r>
        <w:t>a</w:t>
      </w:r>
      <w:r w:rsidR="00C516A2">
        <w:t>re assessed against the agreed monitoring indicators</w:t>
      </w:r>
    </w:p>
    <w:p w:rsidR="002930C8" w:rsidRDefault="002930C8" w:rsidP="005240C6">
      <w:pPr>
        <w:pStyle w:val="NoSpacing"/>
        <w:numPr>
          <w:ilvl w:val="0"/>
          <w:numId w:val="1"/>
        </w:numPr>
      </w:pPr>
      <w:r>
        <w:t xml:space="preserve">Complying with the requirements for review of the WNDP </w:t>
      </w:r>
    </w:p>
    <w:p w:rsidR="00C516A2" w:rsidRDefault="00C516A2" w:rsidP="005240C6">
      <w:pPr>
        <w:pStyle w:val="NoSpacing"/>
        <w:numPr>
          <w:ilvl w:val="0"/>
          <w:numId w:val="1"/>
        </w:numPr>
      </w:pPr>
      <w:r>
        <w:t xml:space="preserve">Continuing work with </w:t>
      </w:r>
      <w:r w:rsidR="0092113A">
        <w:t>existing</w:t>
      </w:r>
      <w:r w:rsidR="00884231">
        <w:t xml:space="preserve"> groups including </w:t>
      </w:r>
      <w:r>
        <w:t>the Traffic and Environmental Groups which were part of the WNDP Forum</w:t>
      </w:r>
    </w:p>
    <w:p w:rsidR="00C516A2" w:rsidRDefault="00C516A2" w:rsidP="005240C6">
      <w:pPr>
        <w:pStyle w:val="NoSpacing"/>
        <w:numPr>
          <w:ilvl w:val="0"/>
          <w:numId w:val="1"/>
        </w:numPr>
      </w:pPr>
      <w:r>
        <w:t>Setting up new working groups as needed</w:t>
      </w:r>
    </w:p>
    <w:p w:rsidR="00C516A2" w:rsidRDefault="00C516A2" w:rsidP="005240C6">
      <w:pPr>
        <w:pStyle w:val="NoSpacing"/>
        <w:numPr>
          <w:ilvl w:val="0"/>
          <w:numId w:val="1"/>
        </w:numPr>
      </w:pPr>
      <w:r>
        <w:t>Maintaining the WNDP website and keeping information</w:t>
      </w:r>
      <w:r w:rsidR="0092113A">
        <w:t xml:space="preserve"> on progress and delivery of the Plan</w:t>
      </w:r>
      <w:r>
        <w:t xml:space="preserve"> up to date</w:t>
      </w:r>
    </w:p>
    <w:p w:rsidR="002A63AD" w:rsidRDefault="00E63016" w:rsidP="005240C6">
      <w:pPr>
        <w:pStyle w:val="NoSpacing"/>
        <w:numPr>
          <w:ilvl w:val="0"/>
          <w:numId w:val="1"/>
        </w:numPr>
      </w:pPr>
      <w:r>
        <w:t>Establishing good communications networks to ensure that local people are informed about WNDP progress</w:t>
      </w:r>
      <w:r w:rsidR="005240C6">
        <w:t xml:space="preserve"> </w:t>
      </w:r>
    </w:p>
    <w:p w:rsidR="006A56D0" w:rsidRDefault="006A56D0" w:rsidP="006A56D0">
      <w:pPr>
        <w:pStyle w:val="NoSpacing"/>
      </w:pPr>
      <w:r>
        <w:t xml:space="preserve"> </w:t>
      </w:r>
    </w:p>
    <w:p w:rsidR="006A56D0" w:rsidRPr="006A56D0" w:rsidRDefault="006A56D0">
      <w:pPr>
        <w:rPr>
          <w:b/>
        </w:rPr>
      </w:pPr>
    </w:p>
    <w:sectPr w:rsidR="006A56D0" w:rsidRPr="006A5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713D"/>
    <w:multiLevelType w:val="hybridMultilevel"/>
    <w:tmpl w:val="D72A010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D0"/>
    <w:rsid w:val="002930C8"/>
    <w:rsid w:val="002A63AD"/>
    <w:rsid w:val="005240C6"/>
    <w:rsid w:val="006A56D0"/>
    <w:rsid w:val="007F0C85"/>
    <w:rsid w:val="00884231"/>
    <w:rsid w:val="008A783D"/>
    <w:rsid w:val="0092113A"/>
    <w:rsid w:val="009F2E90"/>
    <w:rsid w:val="00B46D7B"/>
    <w:rsid w:val="00C516A2"/>
    <w:rsid w:val="00C749C6"/>
    <w:rsid w:val="00E63016"/>
    <w:rsid w:val="00EC1032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6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Bindoff</dc:creator>
  <cp:lastModifiedBy>Peter Richardson</cp:lastModifiedBy>
  <cp:revision>2</cp:revision>
  <dcterms:created xsi:type="dcterms:W3CDTF">2018-09-21T08:29:00Z</dcterms:created>
  <dcterms:modified xsi:type="dcterms:W3CDTF">2018-09-21T08:29:00Z</dcterms:modified>
</cp:coreProperties>
</file>