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A06" w:rsidRDefault="000161C0">
      <w:pPr>
        <w:rPr>
          <w:b/>
        </w:rPr>
      </w:pPr>
      <w:bookmarkStart w:id="0" w:name="_GoBack"/>
      <w:bookmarkEnd w:id="0"/>
      <w:proofErr w:type="gramStart"/>
      <w:r>
        <w:rPr>
          <w:b/>
        </w:rPr>
        <w:t>WATLINGTON  NEI</w:t>
      </w:r>
      <w:r w:rsidR="00CE7DE1">
        <w:rPr>
          <w:b/>
        </w:rPr>
        <w:t>G</w:t>
      </w:r>
      <w:r>
        <w:rPr>
          <w:b/>
        </w:rPr>
        <w:t>HBOURHOOD</w:t>
      </w:r>
      <w:proofErr w:type="gramEnd"/>
      <w:r>
        <w:rPr>
          <w:b/>
        </w:rPr>
        <w:t xml:space="preserve">  DEVELOPMENT  PLAN  FORUM</w:t>
      </w:r>
    </w:p>
    <w:p w:rsidR="000161C0" w:rsidRDefault="000161C0">
      <w:pPr>
        <w:rPr>
          <w:b/>
        </w:rPr>
      </w:pPr>
      <w:proofErr w:type="gramStart"/>
      <w:r>
        <w:rPr>
          <w:b/>
        </w:rPr>
        <w:t>Meeting of the Development Sites Group on 15</w:t>
      </w:r>
      <w:r w:rsidRPr="000161C0">
        <w:rPr>
          <w:b/>
          <w:vertAlign w:val="superscript"/>
        </w:rPr>
        <w:t>th</w:t>
      </w:r>
      <w:r>
        <w:rPr>
          <w:b/>
        </w:rPr>
        <w:t xml:space="preserve"> December 2015.</w:t>
      </w:r>
      <w:proofErr w:type="gramEnd"/>
    </w:p>
    <w:p w:rsidR="000161C0" w:rsidRDefault="007B511E" w:rsidP="000161C0">
      <w:pPr>
        <w:pStyle w:val="NoSpacing"/>
      </w:pPr>
      <w:r w:rsidRPr="007B511E">
        <w:rPr>
          <w:b/>
        </w:rPr>
        <w:t>Present</w:t>
      </w:r>
      <w:r>
        <w:rPr>
          <w:b/>
        </w:rPr>
        <w:t xml:space="preserve">:  </w:t>
      </w:r>
      <w:r>
        <w:t xml:space="preserve"> Tony Powell </w:t>
      </w:r>
      <w:r w:rsidR="005E5A78">
        <w:t>(Facilitator)</w:t>
      </w:r>
      <w:proofErr w:type="gramStart"/>
      <w:r w:rsidR="005E5A78">
        <w:t>,  Gill</w:t>
      </w:r>
      <w:proofErr w:type="gramEnd"/>
      <w:r w:rsidR="005E5A78">
        <w:t xml:space="preserve"> </w:t>
      </w:r>
      <w:proofErr w:type="spellStart"/>
      <w:r w:rsidR="005E5A78">
        <w:t>Bindoff</w:t>
      </w:r>
      <w:proofErr w:type="spellEnd"/>
      <w:r w:rsidR="005E5A78">
        <w:t>,  K</w:t>
      </w:r>
      <w:r>
        <w:t>eith Jackson,  Terry Jackson,  Tony Williamson</w:t>
      </w:r>
    </w:p>
    <w:p w:rsidR="007B511E" w:rsidRDefault="007B511E" w:rsidP="000161C0">
      <w:pPr>
        <w:pStyle w:val="NoSpacing"/>
      </w:pPr>
    </w:p>
    <w:p w:rsidR="007B511E" w:rsidRDefault="007B511E" w:rsidP="000161C0">
      <w:pPr>
        <w:pStyle w:val="NoSpacing"/>
      </w:pPr>
      <w:r>
        <w:rPr>
          <w:b/>
        </w:rPr>
        <w:t xml:space="preserve">Apologies for absence:  </w:t>
      </w:r>
      <w:r>
        <w:t>Ian Hill</w:t>
      </w:r>
      <w:proofErr w:type="gramStart"/>
      <w:r>
        <w:t>,  Nick</w:t>
      </w:r>
      <w:proofErr w:type="gramEnd"/>
      <w:r>
        <w:t xml:space="preserve"> Greaves</w:t>
      </w:r>
    </w:p>
    <w:p w:rsidR="007B511E" w:rsidRDefault="007B511E" w:rsidP="000161C0">
      <w:pPr>
        <w:pStyle w:val="NoSpacing"/>
      </w:pPr>
    </w:p>
    <w:p w:rsidR="007B511E" w:rsidRDefault="007B511E" w:rsidP="000161C0">
      <w:pPr>
        <w:pStyle w:val="NoSpacing"/>
      </w:pPr>
      <w:r>
        <w:rPr>
          <w:b/>
        </w:rPr>
        <w:t xml:space="preserve">Declarations of Interest:  </w:t>
      </w:r>
      <w:r>
        <w:t>none</w:t>
      </w:r>
    </w:p>
    <w:p w:rsidR="007B511E" w:rsidRDefault="007B511E" w:rsidP="000161C0">
      <w:pPr>
        <w:pStyle w:val="NoSpacing"/>
      </w:pPr>
    </w:p>
    <w:p w:rsidR="007B511E" w:rsidRDefault="007B511E" w:rsidP="007E6CFB">
      <w:pPr>
        <w:pStyle w:val="NoSpacing"/>
        <w:numPr>
          <w:ilvl w:val="0"/>
          <w:numId w:val="1"/>
        </w:numPr>
      </w:pPr>
      <w:r>
        <w:rPr>
          <w:b/>
        </w:rPr>
        <w:t>Minutes of the meeting of 1</w:t>
      </w:r>
      <w:r w:rsidRPr="007B511E">
        <w:rPr>
          <w:b/>
          <w:vertAlign w:val="superscript"/>
        </w:rPr>
        <w:t>st</w:t>
      </w:r>
      <w:r>
        <w:rPr>
          <w:b/>
        </w:rPr>
        <w:t xml:space="preserve"> December 2016: </w:t>
      </w:r>
      <w:r w:rsidRPr="007E6CFB">
        <w:rPr>
          <w:b/>
        </w:rPr>
        <w:t xml:space="preserve"> </w:t>
      </w:r>
      <w:r>
        <w:t>these were agreed to be a correct record.</w:t>
      </w:r>
    </w:p>
    <w:p w:rsidR="00AE485C" w:rsidRPr="00AE485C" w:rsidRDefault="00AE485C" w:rsidP="00AE485C">
      <w:pPr>
        <w:pStyle w:val="NoSpacing"/>
        <w:ind w:left="360"/>
      </w:pPr>
      <w:r>
        <w:t>P</w:t>
      </w:r>
      <w:r w:rsidRPr="00AE485C">
        <w:t xml:space="preserve">rogress </w:t>
      </w:r>
      <w:r>
        <w:t xml:space="preserve">on contacting relevant people regarding the site of </w:t>
      </w:r>
      <w:proofErr w:type="gramStart"/>
      <w:r>
        <w:t>the  Rectory</w:t>
      </w:r>
      <w:proofErr w:type="gramEnd"/>
      <w:r>
        <w:t xml:space="preserve"> and the small site to the rear of </w:t>
      </w:r>
      <w:proofErr w:type="spellStart"/>
      <w:r>
        <w:t>Bucklands</w:t>
      </w:r>
      <w:proofErr w:type="spellEnd"/>
      <w:r>
        <w:t xml:space="preserve"> Paddock is still outstanding. It was noted that a mature field maple had been felled in the Rectory garden, presumably in advance of a planning application being made by the Diocese.  The loss of the tree was regretted</w:t>
      </w:r>
      <w:r w:rsidR="00CE7DE1">
        <w:t xml:space="preserve"> as it was a fine specimen and </w:t>
      </w:r>
      <w:r>
        <w:t>the</w:t>
      </w:r>
      <w:r w:rsidR="00CE7DE1">
        <w:t>re were no signs of rot.</w:t>
      </w:r>
      <w:r>
        <w:t xml:space="preserve"> </w:t>
      </w:r>
    </w:p>
    <w:p w:rsidR="007B511E" w:rsidRDefault="007B511E" w:rsidP="000161C0">
      <w:pPr>
        <w:pStyle w:val="NoSpacing"/>
      </w:pPr>
    </w:p>
    <w:p w:rsidR="005E5A78" w:rsidRPr="005E5A78" w:rsidRDefault="007B511E" w:rsidP="005E5A78">
      <w:pPr>
        <w:pStyle w:val="NoSpacing"/>
        <w:numPr>
          <w:ilvl w:val="0"/>
          <w:numId w:val="1"/>
        </w:numPr>
        <w:rPr>
          <w:b/>
        </w:rPr>
      </w:pPr>
      <w:r>
        <w:rPr>
          <w:b/>
        </w:rPr>
        <w:t>Draft input into the WNDP document:</w:t>
      </w:r>
    </w:p>
    <w:p w:rsidR="007B511E" w:rsidRDefault="007B511E" w:rsidP="005E5A78">
      <w:pPr>
        <w:pStyle w:val="NoSpacing"/>
        <w:ind w:left="360"/>
      </w:pPr>
      <w:r>
        <w:t xml:space="preserve">TP has made some amendments in line with comments from members of the group.  It was agreed that some text would be better placed in the separate Topic Paper.  </w:t>
      </w:r>
      <w:r w:rsidR="005E5A78">
        <w:t xml:space="preserve"> Some text is duplicated in other parts of the WNDP draft document.  Norman Perry will look at this as part of the document editing process.  Refinements are expected to be made as further evidence is gathered, in particular </w:t>
      </w:r>
      <w:proofErr w:type="gramStart"/>
      <w:r w:rsidR="005E5A78">
        <w:t>the  analysis</w:t>
      </w:r>
      <w:proofErr w:type="gramEnd"/>
      <w:r w:rsidR="005E5A78">
        <w:t xml:space="preserve"> of traffic impact linked to individual and grouped sites.  When the WNDP document has made further progress Peter Canavan (SODC) will be asked to take another critical look at it and give advice.  </w:t>
      </w:r>
    </w:p>
    <w:p w:rsidR="005E5A78" w:rsidRDefault="005E5A78" w:rsidP="000161C0">
      <w:pPr>
        <w:pStyle w:val="NoSpacing"/>
      </w:pPr>
    </w:p>
    <w:p w:rsidR="005E5A78" w:rsidRDefault="005E5A78" w:rsidP="005E5A78">
      <w:pPr>
        <w:pStyle w:val="NoSpacing"/>
        <w:numPr>
          <w:ilvl w:val="0"/>
          <w:numId w:val="1"/>
        </w:numPr>
        <w:rPr>
          <w:b/>
        </w:rPr>
      </w:pPr>
      <w:r>
        <w:rPr>
          <w:b/>
        </w:rPr>
        <w:t xml:space="preserve">Public exhibition of development proposals by </w:t>
      </w:r>
      <w:proofErr w:type="spellStart"/>
      <w:r>
        <w:rPr>
          <w:b/>
        </w:rPr>
        <w:t>Archstone</w:t>
      </w:r>
      <w:proofErr w:type="spellEnd"/>
      <w:r>
        <w:rPr>
          <w:b/>
        </w:rPr>
        <w:t xml:space="preserve"> and Bloor Homes:</w:t>
      </w:r>
    </w:p>
    <w:p w:rsidR="004959E4" w:rsidRDefault="00CE7DE1" w:rsidP="00CE7DE1">
      <w:pPr>
        <w:pStyle w:val="NoSpacing"/>
        <w:ind w:left="360"/>
      </w:pPr>
      <w:r w:rsidRPr="00CE7DE1">
        <w:t>The exhibition had been held</w:t>
      </w:r>
      <w:r>
        <w:t xml:space="preserve"> at The Social, High Street, </w:t>
      </w:r>
      <w:proofErr w:type="spellStart"/>
      <w:proofErr w:type="gramStart"/>
      <w:r>
        <w:t>Watlington</w:t>
      </w:r>
      <w:proofErr w:type="spellEnd"/>
      <w:proofErr w:type="gramEnd"/>
      <w:r>
        <w:t xml:space="preserve"> on 8</w:t>
      </w:r>
      <w:r w:rsidRPr="00CE7DE1">
        <w:rPr>
          <w:vertAlign w:val="superscript"/>
        </w:rPr>
        <w:t>th</w:t>
      </w:r>
      <w:r>
        <w:t xml:space="preserve"> December and had been well attended.  </w:t>
      </w:r>
      <w:r w:rsidRPr="00CE7DE1">
        <w:t xml:space="preserve"> </w:t>
      </w:r>
      <w:r>
        <w:t xml:space="preserve">Indicative plans had been shown for up to 200 homes.  </w:t>
      </w:r>
      <w:proofErr w:type="spellStart"/>
      <w:r>
        <w:t>Archstone</w:t>
      </w:r>
      <w:proofErr w:type="spellEnd"/>
      <w:r>
        <w:t xml:space="preserve"> has had discussions with the HCA and has agreed to ‘safeguard’ land for the re-alignment of the B4009 through the site leading to </w:t>
      </w:r>
      <w:proofErr w:type="spellStart"/>
      <w:r>
        <w:t>Cuxham</w:t>
      </w:r>
      <w:proofErr w:type="spellEnd"/>
      <w:r>
        <w:t xml:space="preserve"> Road.   Bloor Homes will </w:t>
      </w:r>
      <w:proofErr w:type="gramStart"/>
      <w:r>
        <w:t>provide  information</w:t>
      </w:r>
      <w:proofErr w:type="gramEnd"/>
      <w:r>
        <w:t xml:space="preserve"> about their other  sites in the area so that </w:t>
      </w:r>
      <w:r w:rsidR="004959E4">
        <w:t xml:space="preserve">visits can be made to see what their developments are like.  One site currently being developed is in Thame.  </w:t>
      </w:r>
      <w:proofErr w:type="spellStart"/>
      <w:r w:rsidR="004959E4">
        <w:t>Archstone</w:t>
      </w:r>
      <w:proofErr w:type="spellEnd"/>
      <w:r w:rsidR="004959E4">
        <w:t>/Bloor Homes are willing to have a further meeting with Forum and Parish Council representatives when their proposals are at a more advanced stage.  A planning application is expected to be made at the end of January.</w:t>
      </w:r>
    </w:p>
    <w:p w:rsidR="004959E4" w:rsidRDefault="004959E4" w:rsidP="00CE7DE1">
      <w:pPr>
        <w:pStyle w:val="NoSpacing"/>
        <w:ind w:left="360"/>
      </w:pPr>
    </w:p>
    <w:p w:rsidR="004959E4" w:rsidRPr="004959E4" w:rsidRDefault="004959E4" w:rsidP="004959E4">
      <w:pPr>
        <w:pStyle w:val="NoSpacing"/>
        <w:numPr>
          <w:ilvl w:val="0"/>
          <w:numId w:val="1"/>
        </w:numPr>
      </w:pPr>
      <w:r>
        <w:rPr>
          <w:b/>
        </w:rPr>
        <w:t xml:space="preserve">Meeting with </w:t>
      </w:r>
      <w:proofErr w:type="spellStart"/>
      <w:r>
        <w:rPr>
          <w:b/>
        </w:rPr>
        <w:t>Bilfinger</w:t>
      </w:r>
      <w:proofErr w:type="spellEnd"/>
      <w:r>
        <w:rPr>
          <w:b/>
        </w:rPr>
        <w:t xml:space="preserve"> GVA:</w:t>
      </w:r>
      <w:r w:rsidR="000A007D">
        <w:rPr>
          <w:b/>
        </w:rPr>
        <w:t xml:space="preserve">  </w:t>
      </w:r>
    </w:p>
    <w:p w:rsidR="00B10344" w:rsidRDefault="004959E4" w:rsidP="004959E4">
      <w:pPr>
        <w:pStyle w:val="NoSpacing"/>
        <w:ind w:left="360"/>
      </w:pPr>
      <w:proofErr w:type="gramStart"/>
      <w:r>
        <w:t>A  meeting</w:t>
      </w:r>
      <w:proofErr w:type="gramEnd"/>
      <w:r>
        <w:t xml:space="preserve"> was held on Tuesday 13</w:t>
      </w:r>
      <w:r w:rsidRPr="004959E4">
        <w:rPr>
          <w:vertAlign w:val="superscript"/>
        </w:rPr>
        <w:t>th</w:t>
      </w:r>
      <w:r>
        <w:t xml:space="preserve"> December  at </w:t>
      </w:r>
      <w:proofErr w:type="spellStart"/>
      <w:r>
        <w:t>Watlington</w:t>
      </w:r>
      <w:proofErr w:type="spellEnd"/>
      <w:r>
        <w:t xml:space="preserve"> Town Hall.  </w:t>
      </w:r>
      <w:r w:rsidR="00CE7DE1">
        <w:t xml:space="preserve"> </w:t>
      </w:r>
      <w:r>
        <w:t xml:space="preserve">TP, </w:t>
      </w:r>
      <w:proofErr w:type="gramStart"/>
      <w:r>
        <w:t>GB ,</w:t>
      </w:r>
      <w:proofErr w:type="gramEnd"/>
      <w:r>
        <w:t xml:space="preserve"> TJ  and Peter Richardson had represented the WNDP Forum.  Ian Hill had also attended the meeting</w:t>
      </w:r>
      <w:r w:rsidR="000A007D">
        <w:t xml:space="preserve"> representing </w:t>
      </w:r>
      <w:proofErr w:type="spellStart"/>
      <w:r w:rsidR="000A007D">
        <w:t>Watlington</w:t>
      </w:r>
      <w:proofErr w:type="spellEnd"/>
      <w:r w:rsidR="000A007D">
        <w:t xml:space="preserve"> Parish Council</w:t>
      </w:r>
      <w:r>
        <w:t xml:space="preserve">.  </w:t>
      </w:r>
      <w:r w:rsidR="000A007D">
        <w:t xml:space="preserve"> No representatives of the HCA were present this time.</w:t>
      </w:r>
      <w:r>
        <w:t xml:space="preserve"> </w:t>
      </w:r>
      <w:r w:rsidR="00CE7DE1">
        <w:t xml:space="preserve"> </w:t>
      </w:r>
      <w:r w:rsidR="000A007D">
        <w:t xml:space="preserve"> The meeting was intended to report back on progress since the last meeting at </w:t>
      </w:r>
      <w:proofErr w:type="spellStart"/>
      <w:r w:rsidR="000A007D">
        <w:t>Watlington</w:t>
      </w:r>
      <w:proofErr w:type="spellEnd"/>
      <w:r w:rsidR="000A007D">
        <w:t xml:space="preserve"> on 4</w:t>
      </w:r>
      <w:r w:rsidR="000A007D" w:rsidRPr="000A007D">
        <w:rPr>
          <w:vertAlign w:val="superscript"/>
        </w:rPr>
        <w:t>th</w:t>
      </w:r>
      <w:r w:rsidR="00A32F6B">
        <w:t xml:space="preserve"> Octo</w:t>
      </w:r>
      <w:r w:rsidR="000A007D">
        <w:t xml:space="preserve">ber and the Strategic Corridor meeting at </w:t>
      </w:r>
      <w:proofErr w:type="gramStart"/>
      <w:r w:rsidR="000A007D">
        <w:t>Lambert  Hotel</w:t>
      </w:r>
      <w:proofErr w:type="gramEnd"/>
      <w:r w:rsidR="000A007D">
        <w:t xml:space="preserve">, </w:t>
      </w:r>
      <w:proofErr w:type="spellStart"/>
      <w:r w:rsidR="000A007D">
        <w:t>Lewknor</w:t>
      </w:r>
      <w:proofErr w:type="spellEnd"/>
      <w:r w:rsidR="000A007D">
        <w:t xml:space="preserve"> on 31</w:t>
      </w:r>
      <w:r w:rsidR="000A007D" w:rsidRPr="000A007D">
        <w:rPr>
          <w:vertAlign w:val="superscript"/>
        </w:rPr>
        <w:t>st</w:t>
      </w:r>
      <w:r w:rsidR="000A007D">
        <w:t xml:space="preserve"> October. Representatives of </w:t>
      </w:r>
      <w:proofErr w:type="spellStart"/>
      <w:r w:rsidR="000A007D">
        <w:t>Britwell</w:t>
      </w:r>
      <w:proofErr w:type="spellEnd"/>
      <w:r w:rsidR="000A007D">
        <w:t xml:space="preserve"> Salome, </w:t>
      </w:r>
      <w:proofErr w:type="spellStart"/>
      <w:r w:rsidR="000A007D">
        <w:t>Cuxham</w:t>
      </w:r>
      <w:proofErr w:type="spellEnd"/>
      <w:r w:rsidR="000A007D">
        <w:t xml:space="preserve">, </w:t>
      </w:r>
      <w:proofErr w:type="spellStart"/>
      <w:r w:rsidR="000A007D">
        <w:t>Pyrton</w:t>
      </w:r>
      <w:proofErr w:type="spellEnd"/>
      <w:r w:rsidR="000A007D">
        <w:t xml:space="preserve"> and </w:t>
      </w:r>
      <w:proofErr w:type="spellStart"/>
      <w:r w:rsidR="000A007D">
        <w:t>Shirburn</w:t>
      </w:r>
      <w:proofErr w:type="spellEnd"/>
      <w:r w:rsidR="000A007D">
        <w:t xml:space="preserve"> also attended.  Expectations had been raised that GVA would use the meeting to share information about proposals being developed to improve traffic infrastructure in the area in advance of the major development at </w:t>
      </w:r>
      <w:proofErr w:type="spellStart"/>
      <w:r w:rsidR="000A007D">
        <w:t>Chalgrove</w:t>
      </w:r>
      <w:proofErr w:type="spellEnd"/>
      <w:r w:rsidR="000A007D">
        <w:t xml:space="preserve"> airfield. Proposals for individual villages were not covered in detail</w:t>
      </w:r>
      <w:proofErr w:type="gramStart"/>
      <w:r w:rsidR="00B10344">
        <w:t xml:space="preserve">, </w:t>
      </w:r>
      <w:r w:rsidR="000A007D">
        <w:t xml:space="preserve"> however</w:t>
      </w:r>
      <w:proofErr w:type="gramEnd"/>
      <w:r w:rsidR="000A007D">
        <w:t>, a significant time was spent explorin</w:t>
      </w:r>
      <w:r w:rsidR="00A32F6B">
        <w:t>g how</w:t>
      </w:r>
      <w:r w:rsidR="000A007D">
        <w:t xml:space="preserve"> the </w:t>
      </w:r>
      <w:proofErr w:type="spellStart"/>
      <w:r w:rsidR="000A007D">
        <w:t>Pyrton</w:t>
      </w:r>
      <w:proofErr w:type="spellEnd"/>
      <w:r w:rsidR="000A007D">
        <w:t xml:space="preserve"> and </w:t>
      </w:r>
      <w:proofErr w:type="spellStart"/>
      <w:r w:rsidR="000A007D">
        <w:t>Watlington</w:t>
      </w:r>
      <w:proofErr w:type="spellEnd"/>
      <w:r w:rsidR="000A007D">
        <w:t xml:space="preserve"> NDPs could dovetail </w:t>
      </w:r>
      <w:r w:rsidR="00B10344">
        <w:t xml:space="preserve">more closely together.  Broad agreement was reached about the principle of using the sites in </w:t>
      </w:r>
      <w:proofErr w:type="spellStart"/>
      <w:r w:rsidR="00B10344">
        <w:t>Pyrton</w:t>
      </w:r>
      <w:proofErr w:type="spellEnd"/>
      <w:r w:rsidR="00B10344">
        <w:t xml:space="preserve"> known as WAT 7 and WAT 8 for a re-alignment of the B4009 to take traffic away from the centre of </w:t>
      </w:r>
      <w:proofErr w:type="spellStart"/>
      <w:r w:rsidR="00B10344">
        <w:t>Watlington</w:t>
      </w:r>
      <w:proofErr w:type="spellEnd"/>
      <w:r w:rsidR="00B10344">
        <w:t xml:space="preserve">.   It was confirmed that </w:t>
      </w:r>
      <w:proofErr w:type="spellStart"/>
      <w:r w:rsidR="00B10344">
        <w:t>Pyrton</w:t>
      </w:r>
      <w:proofErr w:type="spellEnd"/>
      <w:r w:rsidR="00B10344">
        <w:t xml:space="preserve"> would not include WAT 8 as a development site in their NDP.</w:t>
      </w:r>
      <w:r w:rsidR="007E6CFB">
        <w:t xml:space="preserve">  </w:t>
      </w:r>
      <w:r w:rsidR="00A32F6B">
        <w:t xml:space="preserve">It is intended to hold another meeting in March when </w:t>
      </w:r>
      <w:proofErr w:type="gramStart"/>
      <w:r w:rsidR="00A32F6B">
        <w:t>HCA  proposals</w:t>
      </w:r>
      <w:proofErr w:type="gramEnd"/>
      <w:r w:rsidR="00A32F6B">
        <w:t xml:space="preserve"> are much further advanced.</w:t>
      </w:r>
    </w:p>
    <w:p w:rsidR="00B10344" w:rsidRDefault="00B10344" w:rsidP="004959E4">
      <w:pPr>
        <w:pStyle w:val="NoSpacing"/>
        <w:ind w:left="360"/>
      </w:pPr>
    </w:p>
    <w:p w:rsidR="00B10344" w:rsidRPr="00B10344" w:rsidRDefault="00B10344" w:rsidP="00B10344">
      <w:pPr>
        <w:pStyle w:val="NoSpacing"/>
        <w:numPr>
          <w:ilvl w:val="0"/>
          <w:numId w:val="1"/>
        </w:numPr>
      </w:pPr>
      <w:r>
        <w:rPr>
          <w:b/>
        </w:rPr>
        <w:t>Planning application by Providence Land at WAT 8:</w:t>
      </w:r>
    </w:p>
    <w:p w:rsidR="00CE7DE1" w:rsidRDefault="00B10344" w:rsidP="00B10344">
      <w:pPr>
        <w:pStyle w:val="NoSpacing"/>
        <w:ind w:left="360"/>
      </w:pPr>
      <w:r>
        <w:t>It was noted that the decision date for this application is 12 January 2017.</w:t>
      </w:r>
      <w:r w:rsidR="000A007D">
        <w:t xml:space="preserve"> </w:t>
      </w:r>
      <w:r>
        <w:t xml:space="preserve">  The decision is very significant for both the </w:t>
      </w:r>
      <w:proofErr w:type="spellStart"/>
      <w:r>
        <w:t>Pyrton</w:t>
      </w:r>
      <w:proofErr w:type="spellEnd"/>
      <w:r>
        <w:t xml:space="preserve"> and </w:t>
      </w:r>
      <w:proofErr w:type="spellStart"/>
      <w:r>
        <w:t>Watlington</w:t>
      </w:r>
      <w:proofErr w:type="spellEnd"/>
      <w:r>
        <w:t xml:space="preserve"> NDPs.</w:t>
      </w:r>
    </w:p>
    <w:p w:rsidR="00B10344" w:rsidRDefault="00B10344" w:rsidP="00B10344">
      <w:pPr>
        <w:pStyle w:val="NoSpacing"/>
        <w:ind w:left="360"/>
      </w:pPr>
    </w:p>
    <w:p w:rsidR="00B10344" w:rsidRDefault="00BA3226" w:rsidP="00B10344">
      <w:pPr>
        <w:pStyle w:val="NoSpacing"/>
        <w:numPr>
          <w:ilvl w:val="0"/>
          <w:numId w:val="1"/>
        </w:numPr>
        <w:rPr>
          <w:b/>
        </w:rPr>
      </w:pPr>
      <w:r>
        <w:rPr>
          <w:b/>
        </w:rPr>
        <w:t>Communications and publicity:</w:t>
      </w:r>
    </w:p>
    <w:p w:rsidR="007E6CFB" w:rsidRDefault="007E6CFB" w:rsidP="00BA3226">
      <w:pPr>
        <w:pStyle w:val="NoSpacing"/>
        <w:ind w:left="360"/>
      </w:pPr>
      <w:r>
        <w:t xml:space="preserve">The Group is keen to begin a programme of publicity for the options being considered for development sites so that local people can become familiar with the possibilities.  It was noted that the Coordination Group will bring forward </w:t>
      </w:r>
      <w:proofErr w:type="gramStart"/>
      <w:r>
        <w:t>initial  proposals</w:t>
      </w:r>
      <w:proofErr w:type="gramEnd"/>
      <w:r>
        <w:t xml:space="preserve"> for communications and publicity to the next meeting of the WPC NP Steering Committee in January.</w:t>
      </w:r>
    </w:p>
    <w:p w:rsidR="007E6CFB" w:rsidRDefault="007E6CFB" w:rsidP="00BA3226">
      <w:pPr>
        <w:pStyle w:val="NoSpacing"/>
        <w:ind w:left="360"/>
      </w:pPr>
    </w:p>
    <w:p w:rsidR="00BA3226" w:rsidRPr="00BA3226" w:rsidRDefault="007E6CFB" w:rsidP="007E6CFB">
      <w:pPr>
        <w:pStyle w:val="NoSpacing"/>
        <w:numPr>
          <w:ilvl w:val="0"/>
          <w:numId w:val="1"/>
        </w:numPr>
      </w:pPr>
      <w:r>
        <w:rPr>
          <w:b/>
        </w:rPr>
        <w:t xml:space="preserve">Date of next meeting:  </w:t>
      </w:r>
      <w:r>
        <w:t xml:space="preserve"> </w:t>
      </w:r>
    </w:p>
    <w:p w:rsidR="005E5A78" w:rsidRPr="007E6CFB" w:rsidRDefault="007E6CFB" w:rsidP="005E5A78">
      <w:pPr>
        <w:pStyle w:val="NoSpacing"/>
        <w:ind w:left="360"/>
      </w:pPr>
      <w:r>
        <w:t>A date will be set in January when more information is a</w:t>
      </w:r>
      <w:r w:rsidR="00A32F6B">
        <w:t xml:space="preserve">vailable about traffic analysis,   SODC planning decisions and proposals by </w:t>
      </w:r>
      <w:proofErr w:type="spellStart"/>
      <w:r w:rsidR="00A32F6B">
        <w:t>Archstone</w:t>
      </w:r>
      <w:proofErr w:type="spellEnd"/>
      <w:r w:rsidR="00A32F6B">
        <w:t xml:space="preserve">/Bloor Homes. </w:t>
      </w:r>
    </w:p>
    <w:sectPr w:rsidR="005E5A78" w:rsidRPr="007E6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17C86"/>
    <w:multiLevelType w:val="hybridMultilevel"/>
    <w:tmpl w:val="24540640"/>
    <w:lvl w:ilvl="0" w:tplc="969EA1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C0"/>
    <w:rsid w:val="000161C0"/>
    <w:rsid w:val="000A007D"/>
    <w:rsid w:val="00484C4E"/>
    <w:rsid w:val="004959E4"/>
    <w:rsid w:val="005020A3"/>
    <w:rsid w:val="005E5A78"/>
    <w:rsid w:val="007B511E"/>
    <w:rsid w:val="007E6CFB"/>
    <w:rsid w:val="00940A06"/>
    <w:rsid w:val="00A32F6B"/>
    <w:rsid w:val="00AE485C"/>
    <w:rsid w:val="00B10344"/>
    <w:rsid w:val="00BA3226"/>
    <w:rsid w:val="00CE7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61C0"/>
    <w:pPr>
      <w:spacing w:after="0" w:line="240" w:lineRule="auto"/>
    </w:pPr>
  </w:style>
  <w:style w:type="paragraph" w:styleId="ListParagraph">
    <w:name w:val="List Paragraph"/>
    <w:basedOn w:val="Normal"/>
    <w:uiPriority w:val="34"/>
    <w:qFormat/>
    <w:rsid w:val="005E5A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61C0"/>
    <w:pPr>
      <w:spacing w:after="0" w:line="240" w:lineRule="auto"/>
    </w:pPr>
  </w:style>
  <w:style w:type="paragraph" w:styleId="ListParagraph">
    <w:name w:val="List Paragraph"/>
    <w:basedOn w:val="Normal"/>
    <w:uiPriority w:val="34"/>
    <w:qFormat/>
    <w:rsid w:val="005E5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dcterms:created xsi:type="dcterms:W3CDTF">2017-10-19T16:17:00Z</dcterms:created>
  <dcterms:modified xsi:type="dcterms:W3CDTF">2017-10-19T16:17:00Z</dcterms:modified>
</cp:coreProperties>
</file>